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18" w:rsidRDefault="00632218" w:rsidP="00632218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0302CD" w:rsidRPr="00446481" w:rsidRDefault="000302CD" w:rsidP="000302C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2CD" w:rsidRPr="00446481" w:rsidRDefault="000302CD" w:rsidP="000302C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6481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r w:rsidR="00D939B5">
        <w:rPr>
          <w:rFonts w:ascii="Times New Roman" w:eastAsia="Calibri" w:hAnsi="Times New Roman" w:cs="Times New Roman"/>
          <w:b/>
          <w:sz w:val="28"/>
          <w:szCs w:val="28"/>
        </w:rPr>
        <w:t>КАЗУЛИНСКОГО</w:t>
      </w:r>
      <w:r w:rsidRPr="0044648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САФОНОВСКОГО РАЙОНА СМОЛЕНСКОЙ ОБЛАСТИ</w:t>
      </w:r>
    </w:p>
    <w:p w:rsidR="000302CD" w:rsidRPr="00446481" w:rsidRDefault="000302CD" w:rsidP="000302CD">
      <w:pPr>
        <w:ind w:left="360"/>
        <w:jc w:val="center"/>
        <w:rPr>
          <w:rFonts w:ascii="Times New Roman" w:eastAsia="Calibri" w:hAnsi="Times New Roman" w:cs="Times New Roman"/>
          <w:b/>
          <w:sz w:val="28"/>
        </w:rPr>
      </w:pPr>
      <w:r w:rsidRPr="00446481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0302CD" w:rsidRPr="000302CD" w:rsidRDefault="000302CD" w:rsidP="000302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Программы профилактики </w:t>
      </w:r>
    </w:p>
    <w:p w:rsidR="000302CD" w:rsidRPr="000302CD" w:rsidRDefault="000302CD" w:rsidP="000302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рисков причинения вреда (ущерба) охраняемым </w:t>
      </w:r>
    </w:p>
    <w:p w:rsidR="000302CD" w:rsidRPr="000302CD" w:rsidRDefault="000302CD" w:rsidP="000302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законом ценностям при осуществлении </w:t>
      </w:r>
    </w:p>
    <w:p w:rsidR="000302CD" w:rsidRPr="000302CD" w:rsidRDefault="000302CD" w:rsidP="000302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жилищного контроля на </w:t>
      </w:r>
    </w:p>
    <w:p w:rsidR="000302CD" w:rsidRPr="000302CD" w:rsidRDefault="000302CD" w:rsidP="000302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территории </w:t>
      </w:r>
      <w:r w:rsidR="00D9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Казулинского</w:t>
      </w:r>
      <w:r w:rsidR="006A423A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  поселения</w:t>
      </w:r>
    </w:p>
    <w:p w:rsidR="006A423A" w:rsidRDefault="000302CD" w:rsidP="00030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r w:rsidR="00D9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   </w:t>
      </w:r>
      <w:r w:rsidR="006A423A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0302CD" w:rsidRPr="006A423A" w:rsidRDefault="006A423A" w:rsidP="006A4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2022 год</w:t>
      </w:r>
    </w:p>
    <w:p w:rsidR="000302CD" w:rsidRPr="00732E82" w:rsidRDefault="000302CD" w:rsidP="00D1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2CD" w:rsidRPr="00EB4398" w:rsidRDefault="000302CD" w:rsidP="000302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D9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Казулинского</w:t>
      </w:r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</w:p>
    <w:p w:rsidR="000302CD" w:rsidRDefault="000302CD" w:rsidP="00030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2CD" w:rsidRPr="000025B4" w:rsidRDefault="000302CD" w:rsidP="00030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02CD" w:rsidRPr="00732E82" w:rsidRDefault="000302CD" w:rsidP="0003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прилагаемую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</w:t>
      </w:r>
      <w:r w:rsidR="00D9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Казулинского</w:t>
      </w:r>
      <w:r w:rsidR="00D15157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Pr="007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год.</w:t>
      </w:r>
    </w:p>
    <w:p w:rsidR="00D15157" w:rsidRPr="00D15157" w:rsidRDefault="00D15157" w:rsidP="00D15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F1A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D151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астоящее постановление </w:t>
      </w:r>
      <w:r w:rsidRPr="00D1515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D939B5">
        <w:rPr>
          <w:rFonts w:ascii="Times New Roman" w:hAnsi="Times New Roman" w:cs="Times New Roman"/>
          <w:sz w:val="28"/>
          <w:szCs w:val="28"/>
        </w:rPr>
        <w:t>Казулинского</w:t>
      </w:r>
      <w:r w:rsidRPr="00D15157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в сети Интернет </w:t>
      </w:r>
      <w:hyperlink r:id="rId6" w:history="1">
        <w:r w:rsidRPr="00D151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D151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FE78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kazuli</w:t>
        </w:r>
        <w:r w:rsidRPr="00D151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no</w:t>
        </w:r>
        <w:proofErr w:type="spellEnd"/>
        <w:r w:rsidRPr="00D151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151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smolinvest</w:t>
        </w:r>
        <w:proofErr w:type="spellEnd"/>
        <w:r w:rsidRPr="00D151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151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D15157" w:rsidRPr="00D15157" w:rsidRDefault="00D15157" w:rsidP="00D15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6A423A" w:rsidRPr="00D15157" w:rsidRDefault="00D15157" w:rsidP="006A4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 Постановление вступает в силу с момента подписания.</w:t>
      </w:r>
    </w:p>
    <w:p w:rsidR="00D15157" w:rsidRPr="00D15157" w:rsidRDefault="00D15157" w:rsidP="00D1515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D1515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Глава муниципального образования</w:t>
      </w:r>
    </w:p>
    <w:p w:rsidR="00D15157" w:rsidRPr="00D15157" w:rsidRDefault="00D939B5" w:rsidP="00D15157">
      <w:pPr>
        <w:tabs>
          <w:tab w:val="left" w:pos="5040"/>
        </w:tabs>
        <w:spacing w:after="0" w:line="295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Казулинского</w:t>
      </w:r>
      <w:r w:rsidR="00D15157" w:rsidRPr="00D1515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D15157" w:rsidRPr="00FE7866" w:rsidRDefault="00D15157" w:rsidP="00D15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57">
        <w:rPr>
          <w:rFonts w:ascii="Times New Roman" w:eastAsia="Calibri" w:hAnsi="Times New Roman" w:cs="Times New Roman"/>
          <w:sz w:val="28"/>
          <w:szCs w:val="28"/>
        </w:rPr>
        <w:t>Сафоновского района Смоленской области</w:t>
      </w:r>
      <w:r w:rsidRPr="00D15157">
        <w:rPr>
          <w:rFonts w:ascii="Calibri" w:eastAsia="Calibri" w:hAnsi="Calibri" w:cs="Times New Roman"/>
          <w:sz w:val="28"/>
          <w:szCs w:val="28"/>
        </w:rPr>
        <w:tab/>
      </w:r>
      <w:r w:rsidRPr="00D15157">
        <w:rPr>
          <w:rFonts w:ascii="Calibri" w:eastAsia="Calibri" w:hAnsi="Calibri" w:cs="Times New Roman"/>
          <w:sz w:val="28"/>
          <w:szCs w:val="28"/>
        </w:rPr>
        <w:tab/>
      </w:r>
      <w:r w:rsidR="00FE7866" w:rsidRPr="00FE7866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proofErr w:type="spellStart"/>
      <w:r w:rsidR="00FE7866">
        <w:rPr>
          <w:rFonts w:ascii="Times New Roman" w:eastAsia="Calibri" w:hAnsi="Times New Roman" w:cs="Times New Roman"/>
          <w:b/>
          <w:sz w:val="28"/>
          <w:szCs w:val="28"/>
        </w:rPr>
        <w:t>С.П.Цатнев</w:t>
      </w:r>
      <w:proofErr w:type="spellEnd"/>
    </w:p>
    <w:p w:rsidR="00D15157" w:rsidRPr="00D15157" w:rsidRDefault="00D15157" w:rsidP="00D15157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15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УТВЕРЖДЕНА</w:t>
      </w:r>
    </w:p>
    <w:p w:rsidR="00D15157" w:rsidRPr="00D15157" w:rsidRDefault="00D15157" w:rsidP="00D1515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1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 </w:t>
      </w:r>
      <w:r w:rsidR="00D93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Казулинского</w:t>
      </w:r>
      <w:r w:rsidRPr="00D151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Сафоновского района Смоленской области</w:t>
      </w:r>
    </w:p>
    <w:p w:rsidR="00D15157" w:rsidRPr="00D15157" w:rsidRDefault="003B3579" w:rsidP="00D1515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15157" w:rsidRPr="00D15157" w:rsidRDefault="00D15157" w:rsidP="00D15157">
      <w:pPr>
        <w:tabs>
          <w:tab w:val="left" w:pos="709"/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02CD" w:rsidRPr="00732E82" w:rsidRDefault="000302CD" w:rsidP="00D1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</w:p>
    <w:p w:rsidR="000302CD" w:rsidRPr="00732E82" w:rsidRDefault="000302CD" w:rsidP="00D15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D93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Казулинского</w:t>
      </w:r>
      <w:r w:rsidR="00D15157" w:rsidRPr="00D1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Pr="00732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2022 год.</w:t>
      </w:r>
    </w:p>
    <w:p w:rsidR="006A423A" w:rsidRPr="006A423A" w:rsidRDefault="006A423A" w:rsidP="006A42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A423A" w:rsidRPr="006A423A" w:rsidRDefault="006A423A" w:rsidP="006A42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2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A423A" w:rsidRPr="006A423A" w:rsidRDefault="006A423A" w:rsidP="006A4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</w:t>
      </w:r>
      <w:r w:rsidRPr="006A4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9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Казулинского</w:t>
      </w:r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A423A" w:rsidRPr="006A423A" w:rsidRDefault="006A423A" w:rsidP="0043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подлежит исполнению уполномоченным органом по осуществлению муниципальной функции – Администрацией </w:t>
      </w:r>
      <w:r w:rsidR="00D9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Казулинского</w:t>
      </w:r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</w:p>
    <w:p w:rsidR="006A423A" w:rsidRPr="006A423A" w:rsidRDefault="006A423A" w:rsidP="006A4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2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A423A" w:rsidRPr="004301FB" w:rsidRDefault="006A423A" w:rsidP="004301FB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301FB" w:rsidRPr="004301FB" w:rsidRDefault="004301FB" w:rsidP="004301F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23A" w:rsidRPr="006A423A" w:rsidRDefault="006A423A" w:rsidP="00430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Вид муниципального контроля: муниципальный жилищный контроль.</w:t>
      </w:r>
    </w:p>
    <w:p w:rsidR="006A423A" w:rsidRPr="006A423A" w:rsidRDefault="006A423A" w:rsidP="00430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   является: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гражданами и организациями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6A423A" w:rsidRPr="006A423A" w:rsidRDefault="006A423A" w:rsidP="0043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требований к: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использованию и сохранности жилищного фонда;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жилым помещениям, их использованию и содержанию;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использованию и содержанию общего имущества собственников помещений в многоквартирных домах;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порядку осуществления перевода жилого помещения в нежилое помещение и нежилого помещения в жилое в многоквартирном доме;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порядку осуществления перепланировки и (или) переустройства помещений в многоквартирном доме;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формированию фондов капитального ремонта;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предоставлению коммунальных услуг собственникам и пользователям помещений в многоквартирных домах и жилых домов;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порядку размещения </w:t>
      </w:r>
      <w:proofErr w:type="spellStart"/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ресурсоснабжающими</w:t>
      </w:r>
      <w:proofErr w:type="spellEnd"/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обеспечению доступности для инвалидов помещений в многоквартирных домах;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предоставлению жилых помещений в наемных домах социального использования;</w:t>
      </w:r>
    </w:p>
    <w:p w:rsidR="006A423A" w:rsidRPr="006A423A" w:rsidRDefault="00607A5E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423A"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правил: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содержания общего имущества в многоквартирном доме</w:t>
      </w:r>
      <w:r w:rsidR="0060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423A" w:rsidRPr="006A423A" w:rsidRDefault="006A423A" w:rsidP="00430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6A423A" w:rsidRPr="006A423A" w:rsidRDefault="006A423A" w:rsidP="0043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Администрацией </w:t>
      </w:r>
      <w:r w:rsidR="00D9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Казулинского</w:t>
      </w:r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9 месяцев 2021 года проведено 0 проверок соблюдения действующего законодательства Российской Федерации в указанной сфере.</w:t>
      </w:r>
    </w:p>
    <w:p w:rsidR="006A423A" w:rsidRPr="006A423A" w:rsidRDefault="006A423A" w:rsidP="0043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профилактики рисков причинения вреда (ущерба) охраняемым законом ценностям Администрацией </w:t>
      </w:r>
      <w:r w:rsidR="00D9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Казулинского</w:t>
      </w:r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="00D9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осуществляются следующие мероприятия:</w:t>
      </w:r>
    </w:p>
    <w:p w:rsidR="006A423A" w:rsidRPr="006A423A" w:rsidRDefault="00D939B5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="006A423A"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Казулинского</w:t>
      </w:r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23A"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6A423A" w:rsidRPr="006A423A" w:rsidRDefault="00D939B5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="006A423A"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обращения;</w:t>
      </w:r>
    </w:p>
    <w:p w:rsidR="006A423A" w:rsidRPr="006A423A" w:rsidRDefault="00D939B5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 </w:t>
      </w:r>
      <w:r w:rsidR="006A423A"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регулярного обобщения практики осуществления муниципального   жилищного контроля и размещение на официальном интернет-сайте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Казулинского</w:t>
      </w:r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23A"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контролируемыми лицами в целях недопущения таких нарушений.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423A" w:rsidRPr="004301FB" w:rsidRDefault="006A423A" w:rsidP="004301FB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30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 и задачи реализации Программы</w:t>
      </w:r>
    </w:p>
    <w:p w:rsidR="004301FB" w:rsidRPr="004301FB" w:rsidRDefault="004301FB" w:rsidP="004301FB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Программы являются: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снижение размера ущерба, причиняемого охраняемым законом ценностям.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Программы являются: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снижение административной нагрузки на контролируемых лиц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</w:t>
      </w: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определены.</w:t>
      </w:r>
    </w:p>
    <w:p w:rsidR="004301FB" w:rsidRDefault="004301FB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01FB" w:rsidRDefault="004301FB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01FB" w:rsidRPr="006A423A" w:rsidRDefault="004301FB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23A" w:rsidRPr="006A423A" w:rsidRDefault="006A423A" w:rsidP="006A42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23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6A423A" w:rsidRPr="006A423A" w:rsidRDefault="006A423A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3"/>
        <w:gridCol w:w="4522"/>
        <w:gridCol w:w="2369"/>
        <w:gridCol w:w="2157"/>
      </w:tblGrid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Информирование</w:t>
            </w:r>
          </w:p>
          <w:p w:rsidR="006A423A" w:rsidRPr="006A423A" w:rsidRDefault="006A423A" w:rsidP="006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D93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Казулинского</w:t>
            </w:r>
            <w:r w:rsidR="004301FB" w:rsidRPr="0060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="00FE7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осуществляет информирование контролируемых </w:t>
            </w:r>
            <w:r w:rsidRPr="0060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 и иных заинтересованных лиц по вопросам соблюдения обязательных требований и размещает на своем официальном сайте в сети «Интернет</w:t>
            </w:r>
            <w:r w:rsidR="00607A5E" w:rsidRPr="0060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0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актуальную информацию об осуществлении муниципального жилищного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специалист, к должностным обязанностям которого </w:t>
            </w: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относится осуществление муниципального жилищного контроля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Обобщение правоприменительной практики осуществляется Администрацией </w:t>
            </w:r>
            <w:r w:rsidR="00D93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Казулинского</w:t>
            </w:r>
            <w:r w:rsidR="004301FB" w:rsidRPr="0043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итогам обобщения правоприменительной практики Администрация </w:t>
            </w:r>
            <w:r w:rsidR="00D93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Казулинского</w:t>
            </w:r>
            <w:r w:rsidR="004301FB" w:rsidRPr="0043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контроля, который утверждается контрольным органом и размещает его на официальном сайте в сети Интернет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15 марта года, следующего за годом обобщения правоприменительной практики. 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Объявление предостережения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 w:rsidR="00D93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Казулинского</w:t>
            </w:r>
            <w:r w:rsidR="004301FB" w:rsidRPr="0043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="00FE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Консультирование.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видео-конференц-связи</w:t>
            </w:r>
            <w:proofErr w:type="spellEnd"/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 с 08:00 до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Профилактический визит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Профилактический визит проводится должностным лицом Администрации </w:t>
            </w:r>
            <w:r w:rsidR="00D93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Казулинского</w:t>
            </w:r>
            <w:r w:rsidR="004301FB" w:rsidRPr="0043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видео-конференц-связи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раз в год</w:t>
            </w:r>
          </w:p>
          <w:p w:rsidR="006A423A" w:rsidRPr="006A423A" w:rsidRDefault="006A423A" w:rsidP="006A4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</w:tbl>
    <w:p w:rsidR="006A423A" w:rsidRPr="006A423A" w:rsidRDefault="006A423A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301FB" w:rsidRDefault="004301FB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4301FB" w:rsidRDefault="004301FB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4301FB" w:rsidRDefault="004301FB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4301FB" w:rsidRDefault="004301FB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4301FB" w:rsidRDefault="004301FB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6A423A" w:rsidRPr="006A423A" w:rsidRDefault="006A423A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6A423A" w:rsidRPr="006A423A" w:rsidRDefault="006A423A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2"/>
        <w:gridCol w:w="8108"/>
        <w:gridCol w:w="961"/>
      </w:tblGrid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Величина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  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Исполнено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shd w:val="clear" w:color="auto" w:fill="FFFFFF"/>
                <w:lang w:eastAsia="ru-RU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</w:tbl>
    <w:p w:rsidR="006A423A" w:rsidRPr="006A423A" w:rsidRDefault="006A423A" w:rsidP="006A423A"/>
    <w:p w:rsidR="00811D13" w:rsidRDefault="00811D13" w:rsidP="006A423A">
      <w:pPr>
        <w:spacing w:after="0" w:line="240" w:lineRule="auto"/>
        <w:ind w:firstLine="709"/>
        <w:jc w:val="center"/>
      </w:pPr>
    </w:p>
    <w:sectPr w:rsidR="00811D13" w:rsidSect="0049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3CD"/>
    <w:multiLevelType w:val="multilevel"/>
    <w:tmpl w:val="555C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F7A05"/>
    <w:multiLevelType w:val="multilevel"/>
    <w:tmpl w:val="C3EA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958AB"/>
    <w:multiLevelType w:val="hybridMultilevel"/>
    <w:tmpl w:val="D138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46EF"/>
    <w:rsid w:val="000302CD"/>
    <w:rsid w:val="000C6D28"/>
    <w:rsid w:val="001F3E49"/>
    <w:rsid w:val="002846EF"/>
    <w:rsid w:val="003B3579"/>
    <w:rsid w:val="004301FB"/>
    <w:rsid w:val="004970D2"/>
    <w:rsid w:val="00595E7D"/>
    <w:rsid w:val="00607A5E"/>
    <w:rsid w:val="00632218"/>
    <w:rsid w:val="006A423A"/>
    <w:rsid w:val="00811D13"/>
    <w:rsid w:val="008D36ED"/>
    <w:rsid w:val="008F6293"/>
    <w:rsid w:val="00D15157"/>
    <w:rsid w:val="00D939B5"/>
    <w:rsid w:val="00EF1AFF"/>
    <w:rsid w:val="00FA6A9E"/>
    <w:rsid w:val="00FE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2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0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2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0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enino.smolinve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2021-12-27T11:47:00Z</dcterms:created>
  <dcterms:modified xsi:type="dcterms:W3CDTF">2022-02-02T06:40:00Z</dcterms:modified>
</cp:coreProperties>
</file>