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18" w:rsidRDefault="00DE5B18" w:rsidP="00DE5B1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210" cy="756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5B00" w:rsidRPr="00275B00" w:rsidRDefault="00275B00" w:rsidP="00275B00">
      <w:pPr>
        <w:pStyle w:val="Title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5B00" w:rsidRPr="00275B00" w:rsidRDefault="00DE5B18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E5B1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94A82">
        <w:rPr>
          <w:rFonts w:ascii="Times New Roman" w:hAnsi="Times New Roman" w:cs="Times New Roman"/>
          <w:sz w:val="28"/>
          <w:szCs w:val="28"/>
        </w:rPr>
        <w:t>КАЗУЛИНСКОГО</w:t>
      </w:r>
      <w:r w:rsidRPr="00DE5B18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</w:t>
      </w:r>
    </w:p>
    <w:p w:rsidR="00DE5B18" w:rsidRDefault="00DE5B18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DE5B18" w:rsidRPr="00275B00" w:rsidRDefault="00DE5B18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5B00" w:rsidRPr="00275B00" w:rsidRDefault="00275B00" w:rsidP="00DE5B18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DE5B18">
        <w:rPr>
          <w:rFonts w:ascii="Times New Roman" w:hAnsi="Times New Roman"/>
          <w:bCs/>
          <w:kern w:val="28"/>
          <w:sz w:val="28"/>
          <w:szCs w:val="28"/>
        </w:rPr>
        <w:t>25 апреля 2024</w:t>
      </w:r>
      <w:r w:rsidR="0015288E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04513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594A82">
        <w:rPr>
          <w:rFonts w:ascii="Times New Roman" w:hAnsi="Times New Roman"/>
          <w:bCs/>
          <w:kern w:val="28"/>
          <w:sz w:val="28"/>
          <w:szCs w:val="28"/>
        </w:rPr>
        <w:t>4</w:t>
      </w:r>
    </w:p>
    <w:p w:rsidR="00275B00" w:rsidRPr="00275B00" w:rsidRDefault="00275B00" w:rsidP="00DE5B18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954A06" w:rsidRDefault="00275B00" w:rsidP="00DE5B18">
      <w:pPr>
        <w:pStyle w:val="Title"/>
        <w:spacing w:before="0" w:after="0"/>
        <w:ind w:right="58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594A82">
        <w:rPr>
          <w:rFonts w:ascii="Times New Roman" w:hAnsi="Times New Roman" w:cs="Times New Roman"/>
          <w:b w:val="0"/>
          <w:sz w:val="28"/>
          <w:szCs w:val="28"/>
        </w:rPr>
        <w:t>Казулинском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r w:rsidR="00DE5B18">
        <w:rPr>
          <w:rFonts w:ascii="Times New Roman" w:hAnsi="Times New Roman" w:cs="Times New Roman"/>
          <w:b w:val="0"/>
          <w:sz w:val="28"/>
          <w:szCs w:val="28"/>
        </w:rPr>
        <w:t>Сафоновского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275B00">
        <w:rPr>
          <w:sz w:val="28"/>
          <w:szCs w:val="28"/>
        </w:rPr>
        <w:t>Уставом</w:t>
      </w:r>
      <w:r w:rsidR="00594A82">
        <w:rPr>
          <w:sz w:val="28"/>
          <w:szCs w:val="28"/>
        </w:rPr>
        <w:t xml:space="preserve"> </w:t>
      </w:r>
      <w:r w:rsidR="00594A82">
        <w:rPr>
          <w:color w:val="000000"/>
          <w:sz w:val="28"/>
          <w:szCs w:val="28"/>
        </w:rPr>
        <w:t>Казулинского</w:t>
      </w:r>
      <w:r w:rsidRPr="00275B00">
        <w:rPr>
          <w:color w:val="000000"/>
          <w:sz w:val="28"/>
          <w:szCs w:val="28"/>
        </w:rPr>
        <w:t xml:space="preserve"> сельского поселения </w:t>
      </w:r>
      <w:r w:rsidR="00DE5B18">
        <w:rPr>
          <w:color w:val="000000"/>
          <w:sz w:val="28"/>
          <w:szCs w:val="28"/>
        </w:rPr>
        <w:t>Сафоновского</w:t>
      </w:r>
      <w:r w:rsidRPr="00275B00">
        <w:rPr>
          <w:color w:val="000000"/>
          <w:sz w:val="28"/>
          <w:szCs w:val="28"/>
        </w:rPr>
        <w:t xml:space="preserve"> района Смоленской области, Совет депутатов </w:t>
      </w:r>
      <w:r w:rsidR="00594A82">
        <w:rPr>
          <w:color w:val="000000"/>
          <w:sz w:val="28"/>
          <w:szCs w:val="28"/>
        </w:rPr>
        <w:t>Казулинского</w:t>
      </w:r>
      <w:r w:rsidRPr="00275B00">
        <w:rPr>
          <w:color w:val="000000"/>
          <w:sz w:val="28"/>
          <w:szCs w:val="28"/>
        </w:rPr>
        <w:t xml:space="preserve"> сельского поселения </w:t>
      </w:r>
      <w:r w:rsidR="00DE5B18" w:rsidRPr="00DE5B18">
        <w:rPr>
          <w:color w:val="000000"/>
          <w:sz w:val="28"/>
          <w:szCs w:val="28"/>
        </w:rPr>
        <w:t>Сафоновского</w:t>
      </w:r>
      <w:r w:rsidRPr="00275B00">
        <w:rPr>
          <w:color w:val="000000"/>
          <w:sz w:val="28"/>
          <w:szCs w:val="28"/>
        </w:rPr>
        <w:t xml:space="preserve"> района Смоленской области</w:t>
      </w: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20300B">
        <w:rPr>
          <w:rFonts w:ascii="Times New Roman" w:hAnsi="Times New Roman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94A82">
        <w:rPr>
          <w:rFonts w:ascii="Times New Roman" w:hAnsi="Times New Roman"/>
          <w:color w:val="000000"/>
          <w:sz w:val="28"/>
          <w:szCs w:val="28"/>
        </w:rPr>
        <w:t>Казулинском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 w:rsidR="00DE5B18" w:rsidRPr="00DE5B18">
        <w:rPr>
          <w:rFonts w:ascii="Times New Roman" w:hAnsi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решение Совета депутатов </w:t>
      </w:r>
      <w:r w:rsidR="00594A82">
        <w:rPr>
          <w:rFonts w:ascii="Times New Roman" w:hAnsi="Times New Roman"/>
          <w:color w:val="000000"/>
          <w:sz w:val="28"/>
          <w:szCs w:val="28"/>
        </w:rPr>
        <w:t>Казулинского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DE5B18" w:rsidRPr="00DE5B18">
        <w:rPr>
          <w:rFonts w:ascii="Times New Roman" w:hAnsi="Times New Roman"/>
          <w:color w:val="000000"/>
          <w:sz w:val="28"/>
          <w:szCs w:val="28"/>
        </w:rPr>
        <w:t>Сафоновского</w:t>
      </w:r>
      <w:r w:rsidR="00594A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 w:rsidR="00594A82">
        <w:rPr>
          <w:rFonts w:ascii="Times New Roman" w:hAnsi="Times New Roman"/>
          <w:color w:val="000000"/>
          <w:sz w:val="28"/>
          <w:szCs w:val="28"/>
        </w:rPr>
        <w:t>14 февраля 2023 года №</w:t>
      </w:r>
      <w:r w:rsidR="00DE5B18">
        <w:rPr>
          <w:rFonts w:ascii="Times New Roman" w:hAnsi="Times New Roman"/>
          <w:color w:val="000000"/>
          <w:sz w:val="28"/>
          <w:szCs w:val="28"/>
        </w:rPr>
        <w:t>1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E5B18" w:rsidRPr="00DE5B18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организации и проведения публичных слушаний и общественных обсуждений в </w:t>
      </w:r>
      <w:r w:rsidR="00594A82">
        <w:rPr>
          <w:rFonts w:ascii="Times New Roman" w:hAnsi="Times New Roman"/>
          <w:color w:val="000000"/>
          <w:sz w:val="28"/>
          <w:szCs w:val="28"/>
        </w:rPr>
        <w:t>Казулинском</w:t>
      </w:r>
      <w:r w:rsidR="00DE5B18" w:rsidRPr="00DE5B18">
        <w:rPr>
          <w:rFonts w:ascii="Times New Roman" w:hAnsi="Times New Roman"/>
          <w:color w:val="000000"/>
          <w:sz w:val="28"/>
          <w:szCs w:val="28"/>
        </w:rPr>
        <w:t xml:space="preserve"> сельском поселении Сафоновского района Смоленской области</w:t>
      </w:r>
      <w:r w:rsidRPr="00275B00">
        <w:rPr>
          <w:rFonts w:ascii="Times New Roman" w:hAnsi="Times New Roman"/>
          <w:color w:val="000000"/>
          <w:sz w:val="28"/>
          <w:szCs w:val="28"/>
        </w:rPr>
        <w:t>».</w:t>
      </w:r>
    </w:p>
    <w:p w:rsidR="00275B00" w:rsidRPr="00275B00" w:rsidRDefault="00DE5B18" w:rsidP="00275B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в газете «</w:t>
      </w:r>
      <w:r>
        <w:rPr>
          <w:rFonts w:ascii="Times New Roman" w:hAnsi="Times New Roman" w:cs="Times New Roman"/>
          <w:color w:val="000000"/>
          <w:sz w:val="28"/>
          <w:szCs w:val="28"/>
        </w:rPr>
        <w:t>Сафоновская правда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DE5B18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275B00" w:rsidRDefault="00DE5B18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EE6395" w:rsidRPr="00EE6395">
        <w:rPr>
          <w:rFonts w:ascii="Times New Roman" w:hAnsi="Times New Roman"/>
          <w:color w:val="000000"/>
          <w:sz w:val="28"/>
          <w:szCs w:val="28"/>
        </w:rPr>
        <w:t>после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00A5" w:rsidRDefault="00C500A5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275B00">
      <w:pPr>
        <w:pStyle w:val="a3"/>
        <w:jc w:val="both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>Глава муниципального образования</w:t>
      </w:r>
    </w:p>
    <w:p w:rsidR="00275B00" w:rsidRPr="00275B00" w:rsidRDefault="00594A82" w:rsidP="00275B0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Казулинского</w:t>
      </w:r>
      <w:r w:rsidR="00275B00" w:rsidRPr="00275B00">
        <w:rPr>
          <w:color w:val="000000"/>
          <w:sz w:val="28"/>
          <w:szCs w:val="28"/>
        </w:rPr>
        <w:t xml:space="preserve"> сельского поселения</w:t>
      </w:r>
    </w:p>
    <w:p w:rsidR="00DE5B18" w:rsidRDefault="00DE5B18" w:rsidP="00DE5B18">
      <w:pPr>
        <w:pStyle w:val="a3"/>
        <w:jc w:val="both"/>
        <w:rPr>
          <w:b/>
          <w:color w:val="000000"/>
          <w:sz w:val="28"/>
          <w:szCs w:val="28"/>
        </w:rPr>
      </w:pPr>
      <w:r w:rsidRPr="00DE5B18">
        <w:rPr>
          <w:color w:val="000000"/>
          <w:sz w:val="28"/>
          <w:szCs w:val="28"/>
        </w:rPr>
        <w:t>Сафоновского</w:t>
      </w:r>
      <w:r>
        <w:rPr>
          <w:color w:val="000000"/>
          <w:sz w:val="28"/>
          <w:szCs w:val="28"/>
        </w:rPr>
        <w:t xml:space="preserve"> района Смоленской области </w:t>
      </w:r>
      <w:r w:rsidR="00594A82">
        <w:rPr>
          <w:b/>
          <w:color w:val="000000"/>
          <w:sz w:val="28"/>
          <w:szCs w:val="28"/>
        </w:rPr>
        <w:t xml:space="preserve">             С.П.Цатнев</w:t>
      </w:r>
    </w:p>
    <w:p w:rsidR="00DE5B18" w:rsidRDefault="00DE5B18" w:rsidP="00DE5B18">
      <w:pPr>
        <w:pStyle w:val="a3"/>
        <w:jc w:val="both"/>
        <w:rPr>
          <w:color w:val="000000"/>
          <w:sz w:val="28"/>
          <w:szCs w:val="28"/>
        </w:rPr>
      </w:pPr>
    </w:p>
    <w:p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275B00" w:rsidRPr="00275B00" w:rsidRDefault="00275B00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="00203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15288E" w:rsidRP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25 апреля 2024 года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275B00" w:rsidRP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594A82">
        <w:rPr>
          <w:rFonts w:ascii="Times New Roman" w:hAnsi="Times New Roman" w:cs="Times New Roman"/>
          <w:sz w:val="28"/>
          <w:szCs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594A82">
        <w:rPr>
          <w:rFonts w:ascii="Times New Roman" w:hAnsi="Times New Roman" w:cs="Times New Roman"/>
          <w:sz w:val="28"/>
        </w:rPr>
        <w:t>Казулинском</w:t>
      </w:r>
      <w:r w:rsidR="00275B00">
        <w:rPr>
          <w:rFonts w:ascii="Times New Roman" w:hAnsi="Times New Roman" w:cs="Times New Roman"/>
          <w:sz w:val="28"/>
        </w:rPr>
        <w:t xml:space="preserve"> сельском поселении </w:t>
      </w:r>
      <w:r w:rsidR="0015288E">
        <w:rPr>
          <w:rFonts w:ascii="Times New Roman" w:hAnsi="Times New Roman" w:cs="Times New Roman"/>
          <w:sz w:val="28"/>
        </w:rPr>
        <w:t>Сафоновского</w:t>
      </w:r>
      <w:r w:rsidR="00275B00"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Казулинском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 xml:space="preserve">Сафоновского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D2F2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8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Проект стратегии социально-экономического развития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7A2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B26E28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="00594A82">
        <w:rPr>
          <w:rFonts w:ascii="Times New Roman" w:eastAsia="Calibri" w:hAnsi="Times New Roman" w:cs="Times New Roman"/>
          <w:sz w:val="28"/>
          <w:szCs w:val="28"/>
        </w:rPr>
        <w:t xml:space="preserve"> Казулинского</w:t>
      </w:r>
      <w:r w:rsidR="00152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5288E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7A2596">
        <w:rPr>
          <w:rFonts w:ascii="Times New Roman" w:hAnsi="Times New Roman" w:cs="Times New Roman"/>
          <w:sz w:val="28"/>
          <w:szCs w:val="24"/>
        </w:rPr>
        <w:t>№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7A2596">
        <w:rPr>
          <w:rFonts w:ascii="Times New Roman" w:hAnsi="Times New Roman" w:cs="Times New Roman"/>
          <w:sz w:val="28"/>
          <w:szCs w:val="24"/>
        </w:rPr>
        <w:t>«</w:t>
      </w:r>
      <w:r w:rsidR="007A2596" w:rsidRPr="007A2596">
        <w:rPr>
          <w:rFonts w:ascii="Times New Roman" w:hAnsi="Times New Roman" w:cs="Times New Roman"/>
          <w:sz w:val="28"/>
          <w:szCs w:val="24"/>
        </w:rPr>
        <w:t>Об обеспечении доступа к информации о</w:t>
      </w:r>
      <w:r w:rsidR="00594A82">
        <w:rPr>
          <w:rFonts w:ascii="Times New Roman" w:hAnsi="Times New Roman" w:cs="Times New Roman"/>
          <w:sz w:val="28"/>
          <w:szCs w:val="24"/>
        </w:rPr>
        <w:t xml:space="preserve"> 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деятельности государственных органов и </w:t>
      </w:r>
      <w:r w:rsidR="007A2596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="00594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1.9.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275B00" w:rsidRPr="00826043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594A82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594A82">
        <w:rPr>
          <w:rFonts w:ascii="Times New Roman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Совета депутатов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 w:rsidRP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Совет депутатов 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275B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не по вопросам местного значения или инициативной группой нарушены требования, предъявляем</w:t>
      </w:r>
      <w:r w:rsidR="00116866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2.7. Публичные слушания назначаются решением Совета депутатов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Казулинского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 w:rsidRP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 чем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EE639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</w:t>
      </w:r>
      <w:r w:rsidR="00EE6395">
        <w:rPr>
          <w:rFonts w:ascii="Times New Roman" w:hAnsi="Times New Roman" w:cs="Times New Roman"/>
          <w:sz w:val="28"/>
          <w:szCs w:val="28"/>
        </w:rPr>
        <w:t>10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D2F6B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8D2F6B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жителями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С момента опубликования (обнародования) решения (постановления)о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3.1. Проведение публичных слушаний организует Глава муниципального образования или орган, ответственный за организацию проведения 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 xml:space="preserve">Сафоновского 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проведения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 чем за 1 день до даты проведения публичных слушаний.</w:t>
      </w:r>
    </w:p>
    <w:p w:rsidR="00CF6D47" w:rsidRPr="00275B00" w:rsidRDefault="00275B00" w:rsidP="00CF6D4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3.5.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Совета депутатов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членам органа, ответств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E639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слушаний, а также наименование, номер, даты принятия и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4.6.5. Докладчики и список выступающих.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</w:t>
      </w:r>
      <w:r w:rsidR="000D4F5A"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92B81" w:rsidRPr="000D4F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F5A">
        <w:rPr>
          <w:rFonts w:ascii="Times New Roman" w:hAnsi="Times New Roman" w:cs="Times New Roman"/>
          <w:color w:val="000000"/>
          <w:sz w:val="28"/>
          <w:szCs w:val="28"/>
        </w:rPr>
        <w:t>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5.2.2. Рекомендовать органам местного самоуправления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 w:rsidRP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EE6395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5.2.3. Рекомендовать органам местного самоуправления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 w:rsidRP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</w:t>
      </w:r>
      <w:r w:rsidRPr="00EE6395">
        <w:rPr>
          <w:rFonts w:ascii="Times New Roman" w:hAnsi="Times New Roman" w:cs="Times New Roman"/>
          <w:color w:val="000000"/>
          <w:sz w:val="28"/>
          <w:szCs w:val="28"/>
        </w:rPr>
        <w:t>(если в большинстве предложений, выступлений содержатся такие рекомендации).</w:t>
      </w:r>
    </w:p>
    <w:p w:rsidR="00992B81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395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275B00" w:rsidRDefault="00992B81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="00275B00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результаты публичных слушаний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включая мотивированное обоснование принятых решений, </w:t>
      </w:r>
      <w:r w:rsidR="00B26E28"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5.</w:t>
      </w:r>
      <w:r w:rsidR="00992B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4A82" w:rsidRDefault="00594A8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4A82" w:rsidRDefault="00594A8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594A82">
        <w:rPr>
          <w:rFonts w:ascii="Times New Roman" w:hAnsi="Times New Roman" w:cs="Times New Roman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1001E4" w:rsidRDefault="001001E4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275B00" w:rsidRP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275B00" w:rsidRPr="006F66FE" w:rsidRDefault="00275B00" w:rsidP="006F66FE">
      <w:pPr>
        <w:pStyle w:val="1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594A82">
        <w:rPr>
          <w:rFonts w:ascii="Times New Roman" w:hAnsi="Times New Roman" w:cs="Times New Roman"/>
          <w:b/>
          <w:color w:val="000000"/>
          <w:sz w:val="28"/>
          <w:szCs w:val="28"/>
        </w:rPr>
        <w:t>Казулинского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594A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01E4">
        <w:rPr>
          <w:rFonts w:ascii="Times New Roman" w:hAnsi="Times New Roman" w:cs="Times New Roman"/>
          <w:b/>
          <w:color w:val="000000"/>
          <w:sz w:val="28"/>
          <w:szCs w:val="28"/>
        </w:rPr>
        <w:t>Сафоновского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 xml:space="preserve">(место проведения </w:t>
      </w:r>
      <w:r w:rsidR="000F5872">
        <w:rPr>
          <w:rFonts w:ascii="Times New Roman" w:hAnsi="Times New Roman" w:cs="Times New Roman"/>
          <w:color w:val="000000"/>
          <w:sz w:val="20"/>
          <w:szCs w:val="28"/>
        </w:rPr>
        <w:t>собрания</w:t>
      </w:r>
      <w:r w:rsidRPr="00AB5E2B">
        <w:rPr>
          <w:rFonts w:ascii="Times New Roman" w:hAnsi="Times New Roman" w:cs="Times New Roman"/>
          <w:color w:val="000000"/>
          <w:sz w:val="20"/>
          <w:szCs w:val="28"/>
        </w:rPr>
        <w:t>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Казулинском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 xml:space="preserve">Сафоновского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Смоленской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AB5E2B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Казулинского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AB5E2B" w:rsidRDefault="008734C5" w:rsidP="007D4738">
      <w:pPr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Казулинском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______________________________________.</w:t>
      </w:r>
    </w:p>
    <w:p w:rsidR="00275B00" w:rsidRPr="00AB5E2B" w:rsidRDefault="00275B00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(ая)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(ая)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275B00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594A82" w:rsidRDefault="00594A82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594A82" w:rsidRDefault="00594A82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594A82" w:rsidRDefault="00594A82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500A5" w:rsidRDefault="00C500A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C500A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:rsidR="00275B00" w:rsidRDefault="00275B00" w:rsidP="00C500A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594A82">
        <w:rPr>
          <w:rFonts w:ascii="Times New Roman" w:hAnsi="Times New Roman" w:cs="Times New Roman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 w:rsidR="00594A82">
        <w:rPr>
          <w:rFonts w:ascii="Times New Roman" w:hAnsi="Times New Roman" w:cs="Times New Roman"/>
          <w:color w:val="000000"/>
          <w:sz w:val="28"/>
        </w:rPr>
        <w:t>Казулинском</w:t>
      </w:r>
      <w:r w:rsidR="001001E4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сельском поселении </w:t>
      </w:r>
      <w:r w:rsidR="001001E4">
        <w:rPr>
          <w:rFonts w:ascii="Times New Roman" w:hAnsi="Times New Roman" w:cs="Times New Roman"/>
          <w:color w:val="000000"/>
          <w:sz w:val="28"/>
        </w:rPr>
        <w:t>Сафоновского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C500A5">
      <w:pPr>
        <w:pStyle w:val="12"/>
        <w:spacing w:before="0" w:after="0"/>
        <w:ind w:left="5670" w:firstLine="720"/>
        <w:jc w:val="right"/>
        <w:rPr>
          <w:rFonts w:ascii="Times New Roman" w:hAnsi="Times New Roman"/>
          <w:color w:val="000000"/>
          <w:szCs w:val="24"/>
        </w:rPr>
      </w:pPr>
    </w:p>
    <w:p w:rsidR="0050290A" w:rsidRPr="0050290A" w:rsidRDefault="0050290A" w:rsidP="00C500A5">
      <w:pPr>
        <w:pStyle w:val="12"/>
        <w:spacing w:before="0" w:after="0"/>
        <w:ind w:left="5670"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50290A" w:rsidRDefault="0050290A" w:rsidP="00C500A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Совет депутатов</w:t>
      </w:r>
      <w:r w:rsidR="00594A82">
        <w:rPr>
          <w:rFonts w:ascii="Times New Roman" w:hAnsi="Times New Roman" w:cs="Times New Roman"/>
          <w:color w:val="000000"/>
          <w:sz w:val="28"/>
        </w:rPr>
        <w:t xml:space="preserve"> Казулинского</w:t>
      </w:r>
      <w:r>
        <w:rPr>
          <w:rFonts w:ascii="Times New Roman" w:hAnsi="Times New Roman" w:cs="Times New Roman"/>
          <w:color w:val="000000"/>
          <w:sz w:val="28"/>
        </w:rPr>
        <w:t xml:space="preserve"> сельского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="00594A82">
        <w:rPr>
          <w:rFonts w:ascii="Times New Roman" w:hAnsi="Times New Roman" w:cs="Times New Roman"/>
          <w:color w:val="000000"/>
          <w:sz w:val="28"/>
        </w:rPr>
        <w:t xml:space="preserve"> </w:t>
      </w:r>
      <w:r w:rsidR="001001E4">
        <w:rPr>
          <w:rFonts w:ascii="Times New Roman" w:hAnsi="Times New Roman" w:cs="Times New Roman"/>
          <w:color w:val="000000"/>
          <w:sz w:val="28"/>
        </w:rPr>
        <w:t>Сафоновского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="00594A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594A82">
        <w:rPr>
          <w:rFonts w:ascii="Times New Roman" w:hAnsi="Times New Roman" w:cs="Times New Roman"/>
          <w:b/>
          <w:color w:val="000000"/>
          <w:sz w:val="28"/>
          <w:szCs w:val="28"/>
        </w:rPr>
        <w:t>Казулинского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594A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01E4" w:rsidRPr="001001E4">
        <w:rPr>
          <w:rFonts w:ascii="Times New Roman" w:hAnsi="Times New Roman" w:cs="Times New Roman"/>
          <w:b/>
          <w:color w:val="000000"/>
          <w:sz w:val="28"/>
          <w:szCs w:val="28"/>
        </w:rPr>
        <w:t>Сафоновского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275B00" w:rsidRP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D9356B">
      <w:pPr>
        <w:pStyle w:val="ConsPlusNonformat"/>
        <w:widowControl/>
        <w:ind w:right="59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Казулинского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275B00" w:rsidRPr="007D4738" w:rsidRDefault="00275B00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</w:t>
      </w:r>
      <w:r w:rsidR="00D9356B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 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1001E4">
      <w:pPr>
        <w:pStyle w:val="ConsPlusNonformat"/>
        <w:widowControl/>
        <w:ind w:right="59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594A82">
        <w:rPr>
          <w:rFonts w:ascii="Times New Roman" w:hAnsi="Times New Roman" w:cs="Times New Roman"/>
          <w:color w:val="000000"/>
          <w:sz w:val="28"/>
          <w:szCs w:val="28"/>
        </w:rPr>
        <w:t>Казулинского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 xml:space="preserve">Сафоновского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</w:t>
      </w:r>
    </w:p>
    <w:p w:rsidR="00275B00" w:rsidRPr="007D4738" w:rsidRDefault="00275B00" w:rsidP="00D9356B">
      <w:pPr>
        <w:pStyle w:val="ConsPlusNonformat"/>
        <w:widowControl/>
        <w:ind w:left="3686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sectPr w:rsidR="00275B00" w:rsidRPr="007D4738" w:rsidSect="00C500A5">
      <w:pgSz w:w="11906" w:h="16838"/>
      <w:pgMar w:top="709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661" w:rsidRDefault="007F6661" w:rsidP="00275B00">
      <w:pPr>
        <w:spacing w:after="0" w:line="240" w:lineRule="auto"/>
      </w:pPr>
      <w:r>
        <w:separator/>
      </w:r>
    </w:p>
  </w:endnote>
  <w:endnote w:type="continuationSeparator" w:id="1">
    <w:p w:rsidR="007F6661" w:rsidRDefault="007F6661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661" w:rsidRDefault="007F6661" w:rsidP="00275B00">
      <w:pPr>
        <w:spacing w:after="0" w:line="240" w:lineRule="auto"/>
      </w:pPr>
      <w:r>
        <w:separator/>
      </w:r>
    </w:p>
  </w:footnote>
  <w:footnote w:type="continuationSeparator" w:id="1">
    <w:p w:rsidR="007F6661" w:rsidRDefault="007F6661" w:rsidP="00275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B00"/>
    <w:rsid w:val="000364A7"/>
    <w:rsid w:val="00045139"/>
    <w:rsid w:val="000C6C79"/>
    <w:rsid w:val="000D4DE3"/>
    <w:rsid w:val="000D4F5A"/>
    <w:rsid w:val="000D6550"/>
    <w:rsid w:val="000F5872"/>
    <w:rsid w:val="001001E4"/>
    <w:rsid w:val="00116866"/>
    <w:rsid w:val="00134EA0"/>
    <w:rsid w:val="0015288E"/>
    <w:rsid w:val="001C43B6"/>
    <w:rsid w:val="0020300B"/>
    <w:rsid w:val="00224832"/>
    <w:rsid w:val="00263CDD"/>
    <w:rsid w:val="00275B00"/>
    <w:rsid w:val="002F64D5"/>
    <w:rsid w:val="003067D1"/>
    <w:rsid w:val="0033699E"/>
    <w:rsid w:val="003B7BF3"/>
    <w:rsid w:val="003F0742"/>
    <w:rsid w:val="00403156"/>
    <w:rsid w:val="004067AB"/>
    <w:rsid w:val="004241B6"/>
    <w:rsid w:val="004265FA"/>
    <w:rsid w:val="00434BFE"/>
    <w:rsid w:val="004405F8"/>
    <w:rsid w:val="004D2F20"/>
    <w:rsid w:val="0050290A"/>
    <w:rsid w:val="00523B43"/>
    <w:rsid w:val="00587978"/>
    <w:rsid w:val="00594A82"/>
    <w:rsid w:val="00621C1C"/>
    <w:rsid w:val="00666460"/>
    <w:rsid w:val="006A2A1A"/>
    <w:rsid w:val="006B533A"/>
    <w:rsid w:val="006B5E1F"/>
    <w:rsid w:val="006F66FE"/>
    <w:rsid w:val="00776E01"/>
    <w:rsid w:val="007A2596"/>
    <w:rsid w:val="007D3735"/>
    <w:rsid w:val="007D4738"/>
    <w:rsid w:val="007E6B77"/>
    <w:rsid w:val="007F6661"/>
    <w:rsid w:val="00826043"/>
    <w:rsid w:val="00834A3D"/>
    <w:rsid w:val="008424F5"/>
    <w:rsid w:val="008734C5"/>
    <w:rsid w:val="008D2F6B"/>
    <w:rsid w:val="0090209D"/>
    <w:rsid w:val="00920B4F"/>
    <w:rsid w:val="0095220B"/>
    <w:rsid w:val="00954A06"/>
    <w:rsid w:val="00992B81"/>
    <w:rsid w:val="00A01288"/>
    <w:rsid w:val="00A07096"/>
    <w:rsid w:val="00A7691F"/>
    <w:rsid w:val="00AB4799"/>
    <w:rsid w:val="00AB5E2B"/>
    <w:rsid w:val="00B11110"/>
    <w:rsid w:val="00B246E7"/>
    <w:rsid w:val="00B2535E"/>
    <w:rsid w:val="00B26E28"/>
    <w:rsid w:val="00B75677"/>
    <w:rsid w:val="00B850FE"/>
    <w:rsid w:val="00BA6156"/>
    <w:rsid w:val="00C03FCE"/>
    <w:rsid w:val="00C15B58"/>
    <w:rsid w:val="00C500A5"/>
    <w:rsid w:val="00CB1192"/>
    <w:rsid w:val="00CB407E"/>
    <w:rsid w:val="00CF6D47"/>
    <w:rsid w:val="00D51285"/>
    <w:rsid w:val="00D86412"/>
    <w:rsid w:val="00D9356B"/>
    <w:rsid w:val="00DD4185"/>
    <w:rsid w:val="00DE5B18"/>
    <w:rsid w:val="00E82232"/>
    <w:rsid w:val="00EA7DCB"/>
    <w:rsid w:val="00EB6FB4"/>
    <w:rsid w:val="00EE6395"/>
    <w:rsid w:val="00F94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1"/>
    <w:basedOn w:val="a"/>
    <w:next w:val="a7"/>
    <w:link w:val="af2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2">
    <w:name w:val="Заголовок Знак"/>
    <w:link w:val="1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3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4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7">
    <w:name w:val="annotation text"/>
    <w:aliases w:val="!Равноширинный текст документа"/>
    <w:basedOn w:val="a"/>
    <w:link w:val="af6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4414</Words>
  <Characters>25165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Пользователь Windows</cp:lastModifiedBy>
  <cp:revision>3</cp:revision>
  <cp:lastPrinted>2024-04-25T09:24:00Z</cp:lastPrinted>
  <dcterms:created xsi:type="dcterms:W3CDTF">2024-04-25T09:23:00Z</dcterms:created>
  <dcterms:modified xsi:type="dcterms:W3CDTF">2024-04-25T09:24:00Z</dcterms:modified>
</cp:coreProperties>
</file>